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cdcfad817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68be69cf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4f64d62d4f70" /><Relationship Type="http://schemas.openxmlformats.org/officeDocument/2006/relationships/numbering" Target="/word/numbering.xml" Id="R13b9d39741394d42" /><Relationship Type="http://schemas.openxmlformats.org/officeDocument/2006/relationships/settings" Target="/word/settings.xml" Id="R663232d86e094a54" /><Relationship Type="http://schemas.openxmlformats.org/officeDocument/2006/relationships/image" Target="/word/media/e371929d-a3a3-4cb3-b1a6-f365b820737e.png" Id="Rc2968be69cf04d87" /></Relationships>
</file>