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2c6665ac4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abb749284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85c18fd50401f" /><Relationship Type="http://schemas.openxmlformats.org/officeDocument/2006/relationships/numbering" Target="/word/numbering.xml" Id="R7c2bcf163f524967" /><Relationship Type="http://schemas.openxmlformats.org/officeDocument/2006/relationships/settings" Target="/word/settings.xml" Id="R75cd83adb5474642" /><Relationship Type="http://schemas.openxmlformats.org/officeDocument/2006/relationships/image" Target="/word/media/0e272d9b-27f1-43b9-b146-afc7570ece72.png" Id="R75eabb7492844de3" /></Relationships>
</file>