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2eba00ae3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dac937ae7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Rao Khan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76d4a301c401a" /><Relationship Type="http://schemas.openxmlformats.org/officeDocument/2006/relationships/numbering" Target="/word/numbering.xml" Id="R8f30f8af64e04e12" /><Relationship Type="http://schemas.openxmlformats.org/officeDocument/2006/relationships/settings" Target="/word/settings.xml" Id="R0610c35ed02146ca" /><Relationship Type="http://schemas.openxmlformats.org/officeDocument/2006/relationships/image" Target="/word/media/3c1d63a9-7e94-4ed5-abd2-51a6fa20debb.png" Id="R068dac937ae74f13" /></Relationships>
</file>