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0d957f57a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ee49858e6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4f8252ed4f88" /><Relationship Type="http://schemas.openxmlformats.org/officeDocument/2006/relationships/numbering" Target="/word/numbering.xml" Id="R10292f6597ac4ba0" /><Relationship Type="http://schemas.openxmlformats.org/officeDocument/2006/relationships/settings" Target="/word/settings.xml" Id="R6b3d156e52d9472d" /><Relationship Type="http://schemas.openxmlformats.org/officeDocument/2006/relationships/image" Target="/word/media/6a35e021-33a2-4d03-a4de-7b259f43d246.png" Id="R16bee49858e64d6b" /></Relationships>
</file>