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85de4ea3d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5f8f2a7f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Bakhsh Lakhi,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c09b6d75849d3" /><Relationship Type="http://schemas.openxmlformats.org/officeDocument/2006/relationships/numbering" Target="/word/numbering.xml" Id="R0c89ec76462b4ab3" /><Relationship Type="http://schemas.openxmlformats.org/officeDocument/2006/relationships/settings" Target="/word/settings.xml" Id="R7ff28bbcc92f46c5" /><Relationship Type="http://schemas.openxmlformats.org/officeDocument/2006/relationships/image" Target="/word/media/c7b4af87-3611-4113-ae21-5c6594348a8b.png" Id="R3b85f8f2a7fc4f17" /></Relationships>
</file>