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5e9d947ef447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efd94d68a14a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Rasul Bakhsh Rajar,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709c05ba7d4870" /><Relationship Type="http://schemas.openxmlformats.org/officeDocument/2006/relationships/numbering" Target="/word/numbering.xml" Id="R96fec33f38b84abd" /><Relationship Type="http://schemas.openxmlformats.org/officeDocument/2006/relationships/settings" Target="/word/settings.xml" Id="R8e7ca32a17c44a37" /><Relationship Type="http://schemas.openxmlformats.org/officeDocument/2006/relationships/image" Target="/word/media/ba7176aa-4356-42bd-8358-92042d1f6624.png" Id="R12efd94d68a14ac5" /></Relationships>
</file>