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299ba04f5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0d81953bc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Ratta Bhir,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23b64df974754" /><Relationship Type="http://schemas.openxmlformats.org/officeDocument/2006/relationships/numbering" Target="/word/numbering.xml" Id="Rd81e1d7f68334c3a" /><Relationship Type="http://schemas.openxmlformats.org/officeDocument/2006/relationships/settings" Target="/word/settings.xml" Id="R1b793150521c4bf5" /><Relationship Type="http://schemas.openxmlformats.org/officeDocument/2006/relationships/image" Target="/word/media/e531e4de-4146-46f1-8e02-ab8a011f1b20.png" Id="Rf8e0d81953bc4eb9" /></Relationships>
</file>