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5c0044695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4aea904e3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Rattekund,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5cf360e594b56" /><Relationship Type="http://schemas.openxmlformats.org/officeDocument/2006/relationships/numbering" Target="/word/numbering.xml" Id="R05256ac9d59f49a7" /><Relationship Type="http://schemas.openxmlformats.org/officeDocument/2006/relationships/settings" Target="/word/settings.xml" Id="Raf246415f1ce4641" /><Relationship Type="http://schemas.openxmlformats.org/officeDocument/2006/relationships/image" Target="/word/media/641cf46b-28cb-4baa-b779-cf044e79da4f.png" Id="Refa4aea904e348ee" /></Relationships>
</file>