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d33751ad6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bfc070596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Ratto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52242c9f4847" /><Relationship Type="http://schemas.openxmlformats.org/officeDocument/2006/relationships/numbering" Target="/word/numbering.xml" Id="R48f5ac1b9f57466c" /><Relationship Type="http://schemas.openxmlformats.org/officeDocument/2006/relationships/settings" Target="/word/settings.xml" Id="R76b7676b98f449e7" /><Relationship Type="http://schemas.openxmlformats.org/officeDocument/2006/relationships/image" Target="/word/media/c270fee1-fbaa-4cbc-88ee-574fe844ac50.png" Id="R1c7bfc0705964c56" /></Relationships>
</file>