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1d8728de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0f6ae3302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25c3541346b8" /><Relationship Type="http://schemas.openxmlformats.org/officeDocument/2006/relationships/numbering" Target="/word/numbering.xml" Id="R5741f4a6db444035" /><Relationship Type="http://schemas.openxmlformats.org/officeDocument/2006/relationships/settings" Target="/word/settings.xml" Id="Re9fea2a074d24ae0" /><Relationship Type="http://schemas.openxmlformats.org/officeDocument/2006/relationships/image" Target="/word/media/9fa4bedb-7e53-487e-9893-65184ee7da69.png" Id="Rbe80f6ae33024033" /></Relationships>
</file>