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278923bd9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3557451c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Razo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5650eea2f4fe5" /><Relationship Type="http://schemas.openxmlformats.org/officeDocument/2006/relationships/numbering" Target="/word/numbering.xml" Id="R6fa394b3c2034454" /><Relationship Type="http://schemas.openxmlformats.org/officeDocument/2006/relationships/settings" Target="/word/settings.xml" Id="R0998c30d29e84300" /><Relationship Type="http://schemas.openxmlformats.org/officeDocument/2006/relationships/image" Target="/word/media/3f8a24f7-7245-4de3-adcd-d1c18626dc50.png" Id="Rdab43557451c4e02" /></Relationships>
</file>