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1641734f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c3e1c7c0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a7eb0c61f4ddc" /><Relationship Type="http://schemas.openxmlformats.org/officeDocument/2006/relationships/numbering" Target="/word/numbering.xml" Id="R8c37ce34dfc54335" /><Relationship Type="http://schemas.openxmlformats.org/officeDocument/2006/relationships/settings" Target="/word/settings.xml" Id="Rbd625a05cbec485d" /><Relationship Type="http://schemas.openxmlformats.org/officeDocument/2006/relationships/image" Target="/word/media/38c38f29-7edc-4a36-89e3-79b6145d028e.png" Id="Rb95c3e1c7c0e4413" /></Relationships>
</file>