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1f85dca21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28983ae65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f074893ba4f6b" /><Relationship Type="http://schemas.openxmlformats.org/officeDocument/2006/relationships/numbering" Target="/word/numbering.xml" Id="R6d57000bf7fb4c5c" /><Relationship Type="http://schemas.openxmlformats.org/officeDocument/2006/relationships/settings" Target="/word/settings.xml" Id="R1f3c347851e342e1" /><Relationship Type="http://schemas.openxmlformats.org/officeDocument/2006/relationships/image" Target="/word/media/a77e8156-9eb9-4397-bb3d-e2c182304429.png" Id="R61928983ae654107" /></Relationships>
</file>