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f97f67bdd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158db5fa7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5c91de25e4aff" /><Relationship Type="http://schemas.openxmlformats.org/officeDocument/2006/relationships/numbering" Target="/word/numbering.xml" Id="Rb4ae41c795b14e8a" /><Relationship Type="http://schemas.openxmlformats.org/officeDocument/2006/relationships/settings" Target="/word/settings.xml" Id="Ra59c91e73ebc4042" /><Relationship Type="http://schemas.openxmlformats.org/officeDocument/2006/relationships/image" Target="/word/media/c7c71533-190f-4723-9442-ab468da466ce.png" Id="R87d158db5fa74afe" /></Relationships>
</file>