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4178f44d1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804a4c2dd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Renala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4894358614bb1" /><Relationship Type="http://schemas.openxmlformats.org/officeDocument/2006/relationships/numbering" Target="/word/numbering.xml" Id="R522c50cd3e504a2b" /><Relationship Type="http://schemas.openxmlformats.org/officeDocument/2006/relationships/settings" Target="/word/settings.xml" Id="Rf98c5e5ac2534494" /><Relationship Type="http://schemas.openxmlformats.org/officeDocument/2006/relationships/image" Target="/word/media/eeec5366-225a-4968-bcad-7ae59aae9154.png" Id="R36f804a4c2dd4b23" /></Relationships>
</file>