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9ac293cf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6e6ace82a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113e0d0664fc8" /><Relationship Type="http://schemas.openxmlformats.org/officeDocument/2006/relationships/numbering" Target="/word/numbering.xml" Id="R0445f49dc00748b7" /><Relationship Type="http://schemas.openxmlformats.org/officeDocument/2006/relationships/settings" Target="/word/settings.xml" Id="R81354ae832c54e8b" /><Relationship Type="http://schemas.openxmlformats.org/officeDocument/2006/relationships/image" Target="/word/media/0c9ab552-075d-4557-85e8-11f2566fe7b9.png" Id="Rd696e6ace82a4443" /></Relationships>
</file>