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04515a9a24b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5be2165ce846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Rindra Raisani,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bb40e101e24eb3" /><Relationship Type="http://schemas.openxmlformats.org/officeDocument/2006/relationships/numbering" Target="/word/numbering.xml" Id="R3785646fe22948b8" /><Relationship Type="http://schemas.openxmlformats.org/officeDocument/2006/relationships/settings" Target="/word/settings.xml" Id="R8f1b6962aa5943fc" /><Relationship Type="http://schemas.openxmlformats.org/officeDocument/2006/relationships/image" Target="/word/media/cb8fd29a-25a4-4565-b907-ab4f7ca48a4a.png" Id="R2d5be2165ce84681" /></Relationships>
</file>