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84c4ef6de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26870cfa0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Rishwank,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f98b6714e45cc" /><Relationship Type="http://schemas.openxmlformats.org/officeDocument/2006/relationships/numbering" Target="/word/numbering.xml" Id="R1df683d5b03b438e" /><Relationship Type="http://schemas.openxmlformats.org/officeDocument/2006/relationships/settings" Target="/word/settings.xml" Id="R9aee44a7bfcb4ea4" /><Relationship Type="http://schemas.openxmlformats.org/officeDocument/2006/relationships/image" Target="/word/media/6083af35-849a-47c9-884f-763aead0c000.png" Id="Ra5326870cfa04f1a" /></Relationships>
</file>