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afd7ed8d2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b84861482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Riwaz Gardens,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97d4dbbda4404" /><Relationship Type="http://schemas.openxmlformats.org/officeDocument/2006/relationships/numbering" Target="/word/numbering.xml" Id="R261f0d43bf9d44c2" /><Relationship Type="http://schemas.openxmlformats.org/officeDocument/2006/relationships/settings" Target="/word/settings.xml" Id="Rfa0067a8ef96469c" /><Relationship Type="http://schemas.openxmlformats.org/officeDocument/2006/relationships/image" Target="/word/media/7316d98c-def3-40c6-ae7c-b4a9fd5f4a91.png" Id="R88bb848614824508" /></Relationships>
</file>