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34845339b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a1a54f114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Rozi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6fcdfe8e94b5f" /><Relationship Type="http://schemas.openxmlformats.org/officeDocument/2006/relationships/numbering" Target="/word/numbering.xml" Id="R05b3a953d3734d77" /><Relationship Type="http://schemas.openxmlformats.org/officeDocument/2006/relationships/settings" Target="/word/settings.xml" Id="R8724f908dcbe45ae" /><Relationship Type="http://schemas.openxmlformats.org/officeDocument/2006/relationships/image" Target="/word/media/17292c75-f816-47a6-86e8-4f975ee253d1.png" Id="R335a1a54f11448ad" /></Relationships>
</file>