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4c8c68a83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127f57ac5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Ruagol 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0b60e826c41aa" /><Relationship Type="http://schemas.openxmlformats.org/officeDocument/2006/relationships/numbering" Target="/word/numbering.xml" Id="R7322c934fc0d40c2" /><Relationship Type="http://schemas.openxmlformats.org/officeDocument/2006/relationships/settings" Target="/word/settings.xml" Id="Rf6b9c0b3af864b6b" /><Relationship Type="http://schemas.openxmlformats.org/officeDocument/2006/relationships/image" Target="/word/media/3a1f2cf1-525d-4c6f-94ec-5657b992a6d8.png" Id="R8d8127f57ac54861" /></Relationships>
</file>