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33c07911d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d5495fb8d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65121f2604db8" /><Relationship Type="http://schemas.openxmlformats.org/officeDocument/2006/relationships/numbering" Target="/word/numbering.xml" Id="R18d0ef6843a545fa" /><Relationship Type="http://schemas.openxmlformats.org/officeDocument/2006/relationships/settings" Target="/word/settings.xml" Id="R542e2ec5e4c44453" /><Relationship Type="http://schemas.openxmlformats.org/officeDocument/2006/relationships/image" Target="/word/media/eb80402d-506d-43fb-a25a-dfc750291988.png" Id="Rb2cd5495fb8d468f" /></Relationships>
</file>