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f0813c4a1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489f5af8c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8def8c5424a0c" /><Relationship Type="http://schemas.openxmlformats.org/officeDocument/2006/relationships/numbering" Target="/word/numbering.xml" Id="R76d73b84e51c44ec" /><Relationship Type="http://schemas.openxmlformats.org/officeDocument/2006/relationships/settings" Target="/word/settings.xml" Id="Ra7d7005fc6e54ce4" /><Relationship Type="http://schemas.openxmlformats.org/officeDocument/2006/relationships/image" Target="/word/media/4d52fc9a-7a69-425f-a3dd-6c23f51d0f6a.png" Id="R187489f5af8c47a9" /></Relationships>
</file>