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eb23f8e41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5b073fe5b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Sadiawala,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e09cddaff4887" /><Relationship Type="http://schemas.openxmlformats.org/officeDocument/2006/relationships/numbering" Target="/word/numbering.xml" Id="R5ac7758a1b37491e" /><Relationship Type="http://schemas.openxmlformats.org/officeDocument/2006/relationships/settings" Target="/word/settings.xml" Id="R28de5fb62b534ece" /><Relationship Type="http://schemas.openxmlformats.org/officeDocument/2006/relationships/image" Target="/word/media/149fe218-2930-42bf-aad5-134c8c80bfc0.png" Id="R5f25b073fe5b4da1" /></Relationships>
</file>