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c28546907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921049527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6c188003c4b6b" /><Relationship Type="http://schemas.openxmlformats.org/officeDocument/2006/relationships/numbering" Target="/word/numbering.xml" Id="R164183adfb5e4a72" /><Relationship Type="http://schemas.openxmlformats.org/officeDocument/2006/relationships/settings" Target="/word/settings.xml" Id="Rd8cdb8708d284d15" /><Relationship Type="http://schemas.openxmlformats.org/officeDocument/2006/relationships/image" Target="/word/media/d2aab86c-d707-42ae-bedb-e8940718476f.png" Id="R4c19210495274495" /></Relationships>
</file>