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5e763c105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57e478d73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a2172843e4d8c" /><Relationship Type="http://schemas.openxmlformats.org/officeDocument/2006/relationships/numbering" Target="/word/numbering.xml" Id="R1cc281b223e14a18" /><Relationship Type="http://schemas.openxmlformats.org/officeDocument/2006/relationships/settings" Target="/word/settings.xml" Id="R57cbc3a7fa454ead" /><Relationship Type="http://schemas.openxmlformats.org/officeDocument/2006/relationships/image" Target="/word/media/4a42af46-69af-4579-885f-7ed17e5ee033.png" Id="R30357e478d734f64" /></Relationships>
</file>