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c29ce2c6c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6306dfec9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c5be25bc54a15" /><Relationship Type="http://schemas.openxmlformats.org/officeDocument/2006/relationships/numbering" Target="/word/numbering.xml" Id="R3a73a2f122074b9d" /><Relationship Type="http://schemas.openxmlformats.org/officeDocument/2006/relationships/settings" Target="/word/settings.xml" Id="R1351efaee1164fec" /><Relationship Type="http://schemas.openxmlformats.org/officeDocument/2006/relationships/image" Target="/word/media/d02042ea-70a9-422a-a53a-47d3dbd980f0.png" Id="R4a96306dfec94db6" /></Relationships>
</file>