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60911f89f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24dc2f57e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Sahowari,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6c18b2fe4dfb" /><Relationship Type="http://schemas.openxmlformats.org/officeDocument/2006/relationships/numbering" Target="/word/numbering.xml" Id="R62051fb21f8f4863" /><Relationship Type="http://schemas.openxmlformats.org/officeDocument/2006/relationships/settings" Target="/word/settings.xml" Id="Rf86076320fd742c5" /><Relationship Type="http://schemas.openxmlformats.org/officeDocument/2006/relationships/image" Target="/word/media/2f9cb68b-f230-4227-865a-72a1b6385c07.png" Id="Rdb224dc2f57e43be" /></Relationships>
</file>