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111c481a9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9ba72dbe0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d9976bc1b4840" /><Relationship Type="http://schemas.openxmlformats.org/officeDocument/2006/relationships/numbering" Target="/word/numbering.xml" Id="R156ef9f9a32f4c91" /><Relationship Type="http://schemas.openxmlformats.org/officeDocument/2006/relationships/settings" Target="/word/settings.xml" Id="R63ee2cba830740a0" /><Relationship Type="http://schemas.openxmlformats.org/officeDocument/2006/relationships/image" Target="/word/media/b75b7587-f51c-4897-8014-6a79f4b6e0d3.png" Id="R99c9ba72dbe04c9a" /></Relationships>
</file>