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cb658e20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c861c79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Saindad Ghaliani,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c5d6986849cc" /><Relationship Type="http://schemas.openxmlformats.org/officeDocument/2006/relationships/numbering" Target="/word/numbering.xml" Id="Rfba92f1c91e24c5f" /><Relationship Type="http://schemas.openxmlformats.org/officeDocument/2006/relationships/settings" Target="/word/settings.xml" Id="R7c6f9114787448b5" /><Relationship Type="http://schemas.openxmlformats.org/officeDocument/2006/relationships/image" Target="/word/media/28d960df-31f6-4500-b890-0563602001d0.png" Id="Rda9ac861c79e449c" /></Relationships>
</file>