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bba1d090e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d265ac1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Etbar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9707a11a48d2" /><Relationship Type="http://schemas.openxmlformats.org/officeDocument/2006/relationships/numbering" Target="/word/numbering.xml" Id="R9b2170d6dab5483d" /><Relationship Type="http://schemas.openxmlformats.org/officeDocument/2006/relationships/settings" Target="/word/settings.xml" Id="Rdd0c3a8ed1424f4b" /><Relationship Type="http://schemas.openxmlformats.org/officeDocument/2006/relationships/image" Target="/word/media/1db7a929-d4b1-4772-9dd7-558426be1b2b.png" Id="Rb4f1d265ac1b4c81" /></Relationships>
</file>