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a1d3aceef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e5b92e0ba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Saleh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8eb167d5448a9" /><Relationship Type="http://schemas.openxmlformats.org/officeDocument/2006/relationships/numbering" Target="/word/numbering.xml" Id="Rc1168a95425a4e6b" /><Relationship Type="http://schemas.openxmlformats.org/officeDocument/2006/relationships/settings" Target="/word/settings.xml" Id="R9d3ef8dc65d34de2" /><Relationship Type="http://schemas.openxmlformats.org/officeDocument/2006/relationships/image" Target="/word/media/157337d8-97bb-4768-9918-d4686725acfc.png" Id="R310e5b92e0ba44ca" /></Relationships>
</file>