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e1dbf3ae4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3a10275eb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39f63f2874c55" /><Relationship Type="http://schemas.openxmlformats.org/officeDocument/2006/relationships/numbering" Target="/word/numbering.xml" Id="Rfe8eb7937db44aa0" /><Relationship Type="http://schemas.openxmlformats.org/officeDocument/2006/relationships/settings" Target="/word/settings.xml" Id="R0a965c2bc1ce4711" /><Relationship Type="http://schemas.openxmlformats.org/officeDocument/2006/relationships/image" Target="/word/media/b32b8d13-974a-4062-bc7e-3d532a4e29f1.png" Id="R5f43a10275eb4457" /></Relationships>
</file>