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81ae1e267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aa4d2145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Samander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77503ddc242df" /><Relationship Type="http://schemas.openxmlformats.org/officeDocument/2006/relationships/numbering" Target="/word/numbering.xml" Id="R6e275b891d084046" /><Relationship Type="http://schemas.openxmlformats.org/officeDocument/2006/relationships/settings" Target="/word/settings.xml" Id="Rcc3f99ad3d6d4f7e" /><Relationship Type="http://schemas.openxmlformats.org/officeDocument/2006/relationships/image" Target="/word/media/7fb6a286-30b0-4f74-898b-2ef71382d206.png" Id="R9326aa4d21454cfc" /></Relationships>
</file>