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a331d4ea4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05323d91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c793f0dcf4d80" /><Relationship Type="http://schemas.openxmlformats.org/officeDocument/2006/relationships/numbering" Target="/word/numbering.xml" Id="R17101e36a503431d" /><Relationship Type="http://schemas.openxmlformats.org/officeDocument/2006/relationships/settings" Target="/word/settings.xml" Id="R3ea324bca96047c9" /><Relationship Type="http://schemas.openxmlformats.org/officeDocument/2006/relationships/image" Target="/word/media/e4a68096-1c5c-471f-a840-ca9474ba63ce.png" Id="Rb57a05323d91406a" /></Relationships>
</file>