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745b07adc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1e239bbcd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7d381f5e24cfc" /><Relationship Type="http://schemas.openxmlformats.org/officeDocument/2006/relationships/numbering" Target="/word/numbering.xml" Id="R7b84ab3894684d56" /><Relationship Type="http://schemas.openxmlformats.org/officeDocument/2006/relationships/settings" Target="/word/settings.xml" Id="Rdd77ece2ab9040fe" /><Relationship Type="http://schemas.openxmlformats.org/officeDocument/2006/relationships/image" Target="/word/media/f8e268d0-b147-434a-b761-97c523f9503c.png" Id="Ra321e239bbcd4326" /></Relationships>
</file>