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d13aced12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a178df93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8733a702a46ae" /><Relationship Type="http://schemas.openxmlformats.org/officeDocument/2006/relationships/numbering" Target="/word/numbering.xml" Id="R54984d92d604455f" /><Relationship Type="http://schemas.openxmlformats.org/officeDocument/2006/relationships/settings" Target="/word/settings.xml" Id="R17f7d3416bdf4be5" /><Relationship Type="http://schemas.openxmlformats.org/officeDocument/2006/relationships/image" Target="/word/media/5d9249d8-fda4-4123-9a87-d2b6b0031544.png" Id="Rb800a178df934c8c" /></Relationships>
</file>