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8d49ceae9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6d994f0b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791776c294b75" /><Relationship Type="http://schemas.openxmlformats.org/officeDocument/2006/relationships/numbering" Target="/word/numbering.xml" Id="R6fa997b6bbf742e1" /><Relationship Type="http://schemas.openxmlformats.org/officeDocument/2006/relationships/settings" Target="/word/settings.xml" Id="R6e4f2e0307f14245" /><Relationship Type="http://schemas.openxmlformats.org/officeDocument/2006/relationships/image" Target="/word/media/43272c99-bac6-495e-b91c-13781395c315.png" Id="R979c6d994f0b4ed3" /></Relationships>
</file>