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c376d0853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e5720f9a9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Sangbalai,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8b805d1e4c7f" /><Relationship Type="http://schemas.openxmlformats.org/officeDocument/2006/relationships/numbering" Target="/word/numbering.xml" Id="R4184655a7b9146d0" /><Relationship Type="http://schemas.openxmlformats.org/officeDocument/2006/relationships/settings" Target="/word/settings.xml" Id="R5f94df29fe104195" /><Relationship Type="http://schemas.openxmlformats.org/officeDocument/2006/relationships/image" Target="/word/media/a2eded76-0ca9-42c8-a524-e2b093ee2dca.png" Id="Re0ee5720f9a94a2d" /></Relationships>
</file>