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56b8fe6a6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7b85d62ab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Sanghasluf,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326b0ec0640dd" /><Relationship Type="http://schemas.openxmlformats.org/officeDocument/2006/relationships/numbering" Target="/word/numbering.xml" Id="R11499538567a4688" /><Relationship Type="http://schemas.openxmlformats.org/officeDocument/2006/relationships/settings" Target="/word/settings.xml" Id="R77c7b493ca254b34" /><Relationship Type="http://schemas.openxmlformats.org/officeDocument/2006/relationships/image" Target="/word/media/da881ab1-8bd7-41bd-9a8b-1df849d484f8.png" Id="Rda77b85d62ab4225" /></Relationships>
</file>