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fd9c4ee24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144fb1d8e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772a6f3644f05" /><Relationship Type="http://schemas.openxmlformats.org/officeDocument/2006/relationships/numbering" Target="/word/numbering.xml" Id="Raf6ef921bc5e424d" /><Relationship Type="http://schemas.openxmlformats.org/officeDocument/2006/relationships/settings" Target="/word/settings.xml" Id="Rc09fa9e0483b4697" /><Relationship Type="http://schemas.openxmlformats.org/officeDocument/2006/relationships/image" Target="/word/media/29bf4f90-e1e8-40f4-a495-6a1cc9a8c3a9.png" Id="Rb8d144fb1d8e4a65" /></Relationships>
</file>