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ad2b769e9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adbfcfe97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aef75a7fa40d8" /><Relationship Type="http://schemas.openxmlformats.org/officeDocument/2006/relationships/numbering" Target="/word/numbering.xml" Id="R17facbef1cf6446c" /><Relationship Type="http://schemas.openxmlformats.org/officeDocument/2006/relationships/settings" Target="/word/settings.xml" Id="R5f83925f03e04901" /><Relationship Type="http://schemas.openxmlformats.org/officeDocument/2006/relationships/image" Target="/word/media/db9eadad-8404-4763-a10a-2d0d68ce13be.png" Id="R5ebadbfcfe974457" /></Relationships>
</file>