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2bffeacc4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2ff13ab5f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Sanjrani,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cb2251e8f4ef1" /><Relationship Type="http://schemas.openxmlformats.org/officeDocument/2006/relationships/numbering" Target="/word/numbering.xml" Id="R963bb21ecdf64270" /><Relationship Type="http://schemas.openxmlformats.org/officeDocument/2006/relationships/settings" Target="/word/settings.xml" Id="R197b15758859441b" /><Relationship Type="http://schemas.openxmlformats.org/officeDocument/2006/relationships/image" Target="/word/media/a99ddcb8-065b-4e50-8403-3056b9d53ba7.png" Id="Rc462ff13ab5f4dea" /></Relationships>
</file>