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be63068f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2e55f7e2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Sanmorana,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430cc94cd43ca" /><Relationship Type="http://schemas.openxmlformats.org/officeDocument/2006/relationships/numbering" Target="/word/numbering.xml" Id="R7bc3c7cd188040f2" /><Relationship Type="http://schemas.openxmlformats.org/officeDocument/2006/relationships/settings" Target="/word/settings.xml" Id="Rcc147095f7b742be" /><Relationship Type="http://schemas.openxmlformats.org/officeDocument/2006/relationships/image" Target="/word/media/b4c4c3ab-0801-43cb-8bcb-aa037f990c71.png" Id="R4f12e55f7e234f52" /></Relationships>
</file>