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b48959657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c286ef5ec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Sanobar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0c65a25634178" /><Relationship Type="http://schemas.openxmlformats.org/officeDocument/2006/relationships/numbering" Target="/word/numbering.xml" Id="R581d0c43d80d40dd" /><Relationship Type="http://schemas.openxmlformats.org/officeDocument/2006/relationships/settings" Target="/word/settings.xml" Id="R3aad54aaef634f72" /><Relationship Type="http://schemas.openxmlformats.org/officeDocument/2006/relationships/image" Target="/word/media/96fd80df-a154-444b-832a-d57df8a4bad1.png" Id="R13ec286ef5ec4192" /></Relationships>
</file>