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6cc49476fb48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93ee9dba4240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Santudi Band,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bc41da8c4741a2" /><Relationship Type="http://schemas.openxmlformats.org/officeDocument/2006/relationships/numbering" Target="/word/numbering.xml" Id="R4112c28ec9444cc3" /><Relationship Type="http://schemas.openxmlformats.org/officeDocument/2006/relationships/settings" Target="/word/settings.xml" Id="Ra25da90b12324310" /><Relationship Type="http://schemas.openxmlformats.org/officeDocument/2006/relationships/image" Target="/word/media/ce594b8f-ef1d-466a-871c-b34fd5b686f3.png" Id="R0a93ee9dba424095" /></Relationships>
</file>