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f5ec62b0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896a1b3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af2f09e347f9" /><Relationship Type="http://schemas.openxmlformats.org/officeDocument/2006/relationships/numbering" Target="/word/numbering.xml" Id="Rf253cfcac215430b" /><Relationship Type="http://schemas.openxmlformats.org/officeDocument/2006/relationships/settings" Target="/word/settings.xml" Id="R218e4d261c214f7e" /><Relationship Type="http://schemas.openxmlformats.org/officeDocument/2006/relationships/image" Target="/word/media/7dc9419b-a6e8-4462-8dea-98daa982be1d.png" Id="Rc9af896a1b3f4f96" /></Relationships>
</file>