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293c6e5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751b72935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Saraj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7defe42c44b11" /><Relationship Type="http://schemas.openxmlformats.org/officeDocument/2006/relationships/numbering" Target="/word/numbering.xml" Id="R10f3cd8ecfbd4442" /><Relationship Type="http://schemas.openxmlformats.org/officeDocument/2006/relationships/settings" Target="/word/settings.xml" Id="R04e46301c7ad414f" /><Relationship Type="http://schemas.openxmlformats.org/officeDocument/2006/relationships/image" Target="/word/media/d1ef8aac-64f0-4979-8e37-f4728ccfeb2d.png" Id="R4e7751b729354525" /></Relationships>
</file>