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20f5b77be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e963fc683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cbc05f8a74fbe" /><Relationship Type="http://schemas.openxmlformats.org/officeDocument/2006/relationships/numbering" Target="/word/numbering.xml" Id="R151357b176494fd1" /><Relationship Type="http://schemas.openxmlformats.org/officeDocument/2006/relationships/settings" Target="/word/settings.xml" Id="R14b7674b97e34d23" /><Relationship Type="http://schemas.openxmlformats.org/officeDocument/2006/relationships/image" Target="/word/media/e397a6c1-c897-4c62-bb16-9798c6c1af1a.png" Id="R58de963fc68349e8" /></Relationships>
</file>