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1cdec66e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fd0fbba34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873f61dce4572" /><Relationship Type="http://schemas.openxmlformats.org/officeDocument/2006/relationships/numbering" Target="/word/numbering.xml" Id="R1a0b559512074290" /><Relationship Type="http://schemas.openxmlformats.org/officeDocument/2006/relationships/settings" Target="/word/settings.xml" Id="Rceac48ad59844116" /><Relationship Type="http://schemas.openxmlformats.org/officeDocument/2006/relationships/image" Target="/word/media/5f59762a-e773-4b39-ac33-6059b4b3036a.png" Id="R48dfd0fbba34402e" /></Relationships>
</file>